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3F1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</w:t>
      </w:r>
      <w:r w:rsidR="002B59FF">
        <w:rPr>
          <w:b/>
          <w:bCs/>
          <w:lang w:val="en-US"/>
        </w:rPr>
        <w:t>WRITING</w:t>
      </w:r>
      <w:r>
        <w:rPr>
          <w:b/>
          <w:bCs/>
        </w:rPr>
        <w:t>» (4 класс)</w:t>
      </w:r>
    </w:p>
    <w:p w:rsidR="009C6FD7" w:rsidRDefault="009C6FD7" w:rsidP="00B834F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</w:t>
      </w:r>
      <w:r w:rsidR="003F1AB2">
        <w:rPr>
          <w:b/>
          <w:bCs/>
          <w:sz w:val="23"/>
          <w:szCs w:val="23"/>
        </w:rPr>
        <w:t>аксимальное количество баллов: 2</w:t>
      </w:r>
      <w:r>
        <w:rPr>
          <w:b/>
          <w:bCs/>
          <w:sz w:val="23"/>
          <w:szCs w:val="23"/>
        </w:rPr>
        <w:t xml:space="preserve">0 </w:t>
      </w: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</w:p>
    <w:p w:rsidR="009C6FD7" w:rsidRDefault="009C6FD7" w:rsidP="009C6FD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  <w:bookmarkStart w:id="0" w:name="_GoBack"/>
      <w:bookmarkEnd w:id="0"/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835"/>
        <w:gridCol w:w="3118"/>
        <w:gridCol w:w="3119"/>
        <w:gridCol w:w="2835"/>
      </w:tblGrid>
      <w:tr w:rsidR="004D524D" w:rsidTr="00B834FD">
        <w:trPr>
          <w:trHeight w:val="527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D524D" w:rsidRDefault="004E770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 баллов</w:t>
            </w:r>
            <w:r w:rsidR="004D524D">
              <w:rPr>
                <w:b/>
                <w:bCs/>
                <w:sz w:val="20"/>
                <w:szCs w:val="20"/>
              </w:rPr>
              <w:t xml:space="preserve"> 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по заданной теме. Автор проявил творческий подход к выполнению задания. Имеются введение и заключение.</w:t>
            </w:r>
          </w:p>
          <w:p w:rsidR="004D524D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4F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Орфография и пунктуация (максимум 2 балл</w:t>
            </w:r>
            <w:r w:rsidR="00B834FD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D524D" w:rsidTr="00B834FD">
        <w:trPr>
          <w:trHeight w:val="2498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Правильно использованы слова-связки. Деление на абзацы не обязательно.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лексического оформления.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грамматического оформления.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4D524D" w:rsidRDefault="004D524D" w:rsidP="004D524D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нет орфографических и пунктуационных ошибок.</w:t>
            </w:r>
          </w:p>
        </w:tc>
      </w:tr>
      <w:tr w:rsidR="009C6FD7" w:rsidTr="00B834FD">
        <w:trPr>
          <w:gridAfter w:val="1"/>
          <w:wAfter w:w="2835" w:type="dxa"/>
          <w:trHeight w:val="185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3-4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4D524D">
              <w:rPr>
                <w:sz w:val="20"/>
                <w:szCs w:val="20"/>
              </w:rPr>
              <w:t xml:space="preserve"> по заданной теме</w:t>
            </w:r>
            <w:r>
              <w:rPr>
                <w:sz w:val="20"/>
                <w:szCs w:val="20"/>
              </w:rPr>
              <w:t xml:space="preserve">, но не отличается оригинальностью сюжета. Имеются введение 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незначительные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 – 4</w:t>
            </w:r>
            <w:r w:rsidR="009C6FD7">
              <w:rPr>
                <w:sz w:val="20"/>
                <w:szCs w:val="20"/>
              </w:rPr>
              <w:t xml:space="preserve"> незначительные ошибки с точки зрения лексического оформления.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2-3</w:t>
            </w:r>
            <w:r w:rsidR="009C6FD7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</w:t>
            </w:r>
            <w:r w:rsidR="004D524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незначительные ошибки с точки зрения грамматического оформления. </w:t>
            </w:r>
          </w:p>
        </w:tc>
      </w:tr>
      <w:tr w:rsidR="009C6FD7" w:rsidTr="00B834FD">
        <w:trPr>
          <w:trHeight w:val="1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D524D">
              <w:rPr>
                <w:b/>
                <w:bCs/>
                <w:sz w:val="20"/>
                <w:szCs w:val="20"/>
              </w:rPr>
              <w:t>-2</w:t>
            </w:r>
            <w:r>
              <w:rPr>
                <w:b/>
                <w:bCs/>
                <w:sz w:val="20"/>
                <w:szCs w:val="20"/>
              </w:rPr>
              <w:t xml:space="preserve"> балл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 w:rsidR="00146832">
              <w:rPr>
                <w:sz w:val="20"/>
                <w:szCs w:val="20"/>
              </w:rPr>
              <w:t xml:space="preserve"> </w:t>
            </w:r>
            <w:r w:rsidR="004D524D">
              <w:rPr>
                <w:sz w:val="20"/>
                <w:szCs w:val="20"/>
              </w:rPr>
              <w:t>по заданной теме</w:t>
            </w:r>
            <w:r>
              <w:rPr>
                <w:sz w:val="20"/>
                <w:szCs w:val="20"/>
              </w:rPr>
              <w:t xml:space="preserve">, но отсутствует введение и / или заключение. Объем </w:t>
            </w:r>
            <w:r w:rsidR="00AC3CCB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4D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D524D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4D524D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многочисленные нарушения правил написания письма, логики, связанности текста.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 </w:t>
            </w:r>
            <w:r w:rsidR="004D524D">
              <w:rPr>
                <w:sz w:val="20"/>
                <w:szCs w:val="20"/>
              </w:rPr>
              <w:t>5-6 незначительных лексических ошибок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</w:t>
            </w:r>
            <w:r w:rsidR="004D524D">
              <w:rPr>
                <w:sz w:val="20"/>
                <w:szCs w:val="20"/>
              </w:rPr>
              <w:t>5-6</w:t>
            </w:r>
            <w:r>
              <w:rPr>
                <w:sz w:val="20"/>
                <w:szCs w:val="20"/>
              </w:rPr>
              <w:t xml:space="preserve"> незначительные грамматические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9C6FD7" w:rsidTr="00B834FD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4E770A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</w:t>
            </w:r>
            <w:r w:rsidR="004D524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 w:rsidP="004D5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присутствуют многочисленные грамматические ошибки, затрудняющие его понимание (</w:t>
            </w:r>
            <w:r w:rsidR="004D524D">
              <w:rPr>
                <w:sz w:val="20"/>
                <w:szCs w:val="20"/>
              </w:rPr>
              <w:t>бо</w:t>
            </w:r>
            <w:r>
              <w:rPr>
                <w:sz w:val="20"/>
                <w:szCs w:val="20"/>
              </w:rPr>
              <w:t>лее</w:t>
            </w:r>
            <w:r w:rsidR="004D524D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 xml:space="preserve">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9C6FD7" w:rsidRDefault="009C6FD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9C6FD7" w:rsidRDefault="009C6FD7" w:rsidP="00252621">
      <w:pPr>
        <w:jc w:val="center"/>
        <w:rPr>
          <w:rFonts w:ascii="Times New Roman" w:hAnsi="Times New Roman" w:cs="Times New Roman"/>
        </w:rPr>
      </w:pPr>
    </w:p>
    <w:sectPr w:rsidR="009C6FD7" w:rsidSect="00B834FD">
      <w:pgSz w:w="16838" w:h="11906" w:orient="landscape"/>
      <w:pgMar w:top="284" w:right="709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FD7"/>
    <w:rsid w:val="00146832"/>
    <w:rsid w:val="001A383D"/>
    <w:rsid w:val="00252621"/>
    <w:rsid w:val="002B59FF"/>
    <w:rsid w:val="003F1AB2"/>
    <w:rsid w:val="00462168"/>
    <w:rsid w:val="004D524D"/>
    <w:rsid w:val="004E770A"/>
    <w:rsid w:val="00622502"/>
    <w:rsid w:val="009C6FD7"/>
    <w:rsid w:val="00AC3CCB"/>
    <w:rsid w:val="00B834FD"/>
    <w:rsid w:val="00BB32DA"/>
    <w:rsid w:val="00E82AA7"/>
    <w:rsid w:val="00E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2017-11-13T21:06:00Z</dcterms:created>
  <dcterms:modified xsi:type="dcterms:W3CDTF">2019-11-14T18:02:00Z</dcterms:modified>
</cp:coreProperties>
</file>